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C" w:rsidRPr="004B01AE" w:rsidRDefault="004B32DC" w:rsidP="004B32DC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4B32DC" w:rsidRDefault="004B32DC" w:rsidP="004B32DC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2DC">
        <w:rPr>
          <w:rFonts w:ascii="Times New Roman" w:eastAsia="Calibri" w:hAnsi="Times New Roman" w:cs="Times New Roman"/>
          <w:sz w:val="24"/>
          <w:szCs w:val="24"/>
        </w:rPr>
        <w:t>Практические занятия №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2DC">
        <w:rPr>
          <w:rFonts w:ascii="Times New Roman" w:eastAsia="Calibri" w:hAnsi="Times New Roman" w:cs="Times New Roman"/>
          <w:sz w:val="24"/>
          <w:szCs w:val="24"/>
        </w:rPr>
        <w:t>Экономические реформы 1990-х годов в России: основные этапы и результаты.</w:t>
      </w:r>
    </w:p>
    <w:p w:rsidR="004B32DC" w:rsidRPr="004B01AE" w:rsidRDefault="004B32DC" w:rsidP="004B32DC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</w:p>
    <w:p w:rsidR="004B32DC" w:rsidRPr="002130CE" w:rsidRDefault="004B32DC" w:rsidP="004B32DC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Закрепить полученные знания по теме занятия.</w:t>
      </w:r>
    </w:p>
    <w:p w:rsidR="004B32DC" w:rsidRPr="004B01AE" w:rsidRDefault="004B32DC" w:rsidP="004B32DC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32DC" w:rsidRPr="004B01AE" w:rsidRDefault="004B32DC" w:rsidP="004B32DC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4B32DC" w:rsidRPr="004B01AE" w:rsidRDefault="004B32DC" w:rsidP="004B32DC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906A1">
        <w:rPr>
          <w:rFonts w:ascii="Times New Roman" w:eastAsia="Calibri" w:hAnsi="Times New Roman" w:cs="Times New Roman"/>
          <w:sz w:val="24"/>
          <w:szCs w:val="24"/>
        </w:rPr>
        <w:t>рочитать документ</w:t>
      </w:r>
    </w:p>
    <w:p w:rsidR="004B32DC" w:rsidRDefault="004B32DC" w:rsidP="004B32DC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4B32DC" w:rsidRPr="004B01AE" w:rsidRDefault="004B32DC" w:rsidP="004B32DC">
      <w:pPr>
        <w:spacing w:after="0" w:line="259" w:lineRule="auto"/>
        <w:ind w:left="114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32DC" w:rsidRPr="004B01AE" w:rsidRDefault="004B32DC" w:rsidP="004B32DC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4B01AE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«История», </w:t>
      </w:r>
      <w:r>
        <w:rPr>
          <w:rFonts w:ascii="Times New Roman" w:eastAsia="Calibri" w:hAnsi="Times New Roman" w:cs="Times New Roman"/>
          <w:sz w:val="24"/>
          <w:szCs w:val="24"/>
        </w:rPr>
        <w:t>§99</w:t>
      </w:r>
    </w:p>
    <w:p w:rsidR="004B32DC" w:rsidRPr="004B01AE" w:rsidRDefault="004B32DC" w:rsidP="004B32DC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4B32DC" w:rsidRDefault="004B32DC" w:rsidP="004B32DC"/>
    <w:p w:rsidR="005906A1" w:rsidRDefault="004B32DC" w:rsidP="005906A1">
      <w:pPr>
        <w:pStyle w:val="Default"/>
        <w:rPr>
          <w:b/>
        </w:rPr>
      </w:pPr>
      <w:r>
        <w:rPr>
          <w:b/>
        </w:rPr>
        <w:t>З</w:t>
      </w:r>
      <w:r w:rsidRPr="000A78B0">
        <w:rPr>
          <w:b/>
        </w:rPr>
        <w:t>адан</w:t>
      </w:r>
      <w:r w:rsidR="005906A1">
        <w:rPr>
          <w:b/>
        </w:rPr>
        <w:t>ие</w:t>
      </w:r>
    </w:p>
    <w:p w:rsidR="005906A1" w:rsidRPr="005906A1" w:rsidRDefault="005906A1" w:rsidP="005906A1">
      <w:pPr>
        <w:pStyle w:val="Default"/>
        <w:ind w:firstLine="426"/>
        <w:rPr>
          <w:b/>
        </w:rPr>
      </w:pPr>
      <w:r w:rsidRPr="005906A1">
        <w:rPr>
          <w:b/>
        </w:rPr>
        <w:t xml:space="preserve"> </w:t>
      </w:r>
      <w:r w:rsidRPr="005906A1">
        <w:rPr>
          <w:b/>
        </w:rPr>
        <w:t xml:space="preserve">Прочитайте внимательно данный документ и ответьте на поставленные вопросы. 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ПОСТАНОВЛЕНИЕ ГОСУДАРСТВЕННОЙ ДУМЫ ФЕДЕРАЛЬНОГО СОБРАНИЯ РОССИЙСКОЙ ФЕДЕРАЦИИ №5447 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Об обращениях и заявлениях, поступивших в Государственную Думу в связи </w:t>
      </w:r>
      <w:proofErr w:type="gramStart"/>
      <w:r w:rsidRPr="004E3F3A">
        <w:t>со</w:t>
      </w:r>
      <w:proofErr w:type="gramEnd"/>
      <w:r w:rsidRPr="004E3F3A">
        <w:t xml:space="preserve"> Всероссийской акцией протеста </w:t>
      </w:r>
      <w:r w:rsidRPr="005906A1">
        <w:rPr>
          <w:bCs/>
        </w:rPr>
        <w:t>7 октября 1998 года</w:t>
      </w:r>
      <w:r w:rsidRPr="004E3F3A">
        <w:rPr>
          <w:b/>
          <w:bCs/>
        </w:rPr>
        <w:t xml:space="preserve"> </w:t>
      </w:r>
    </w:p>
    <w:p w:rsidR="005906A1" w:rsidRPr="004E3F3A" w:rsidRDefault="005906A1" w:rsidP="005906A1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E3F3A">
        <w:rPr>
          <w:rFonts w:ascii="Times New Roman" w:hAnsi="Times New Roman" w:cs="Times New Roman"/>
          <w:sz w:val="24"/>
          <w:szCs w:val="24"/>
        </w:rPr>
        <w:t xml:space="preserve">Рассмотрев обращения и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4E3F3A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рудовых коллективов</w:t>
      </w:r>
      <w:r w:rsidRPr="004E3F3A">
        <w:rPr>
          <w:rFonts w:ascii="Times New Roman" w:hAnsi="Times New Roman" w:cs="Times New Roman"/>
          <w:sz w:val="24"/>
          <w:szCs w:val="24"/>
        </w:rPr>
        <w:t>, общественных объединении, в том числе политических партий и общественных движении, принятые в ходе Всероссийской акция протеста 7 октября 1998 года, Государственная Дума Федерального Собрания Российской Федерации отмечает, что главной причиной забастовок, демонстраций и митингов трудящихся, пенсионеров и молодежи явилось забвение властью, руководителями предприятий независимо от организационно-правовых форм и форм собственности основных конституционных прав граждан</w:t>
      </w:r>
      <w:proofErr w:type="gramEnd"/>
      <w:r w:rsidRPr="004E3F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Развал экономики и финансовой системы, а также разрыв интеграционных связей между регионами и предприятиями, продажа за бесценок ведущих предприятий и даже отраслей промышленности, неудовлетворительный уровень борьбы с преступностью привели к резкому падению </w:t>
      </w:r>
      <w:proofErr w:type="gramStart"/>
      <w:r w:rsidRPr="004E3F3A">
        <w:t>уровня жизни большинства граждан Российской Федерации</w:t>
      </w:r>
      <w:proofErr w:type="gramEnd"/>
      <w:r w:rsidRPr="004E3F3A">
        <w:t xml:space="preserve">. Социально-экономический и финансовый кризис в Российской Федерация » </w:t>
      </w:r>
      <w:proofErr w:type="gramStart"/>
      <w:r w:rsidRPr="004E3F3A">
        <w:t>условиях</w:t>
      </w:r>
      <w:proofErr w:type="gramEnd"/>
      <w:r w:rsidRPr="004E3F3A">
        <w:t xml:space="preserve"> развала производственного сектора экономики еще больше ухудшил положение десятков миллионов граждан, поставив их на грань физического выживания. </w:t>
      </w:r>
    </w:p>
    <w:p w:rsidR="005906A1" w:rsidRPr="004E3F3A" w:rsidRDefault="005906A1" w:rsidP="005906A1">
      <w:pPr>
        <w:pStyle w:val="Default"/>
        <w:ind w:firstLine="426"/>
      </w:pPr>
      <w:proofErr w:type="gramStart"/>
      <w:r w:rsidRPr="004E3F3A">
        <w:t xml:space="preserve">Возмущенные своим тяжелейшим положением, большинство граждан Российской Федерации справедливо требуют незамедлительного погашения задолженности по выплате заработной платы в размере 88 миллиардов рублей (в том числе задолженности бюджетов всех уровней в размере 20,9 миллиарда рублей), восстановления нормальных условий для работы отечественной промышленности, достаточного финансового обеспечения науки, образования, здравоохранения, оборонного комплекса Российской Федерации, соблюдения законодательства Российской Федерации в сфере социальной защиты населения. </w:t>
      </w:r>
      <w:proofErr w:type="gramEnd"/>
    </w:p>
    <w:p w:rsidR="005906A1" w:rsidRPr="004E3F3A" w:rsidRDefault="005906A1" w:rsidP="005906A1">
      <w:pPr>
        <w:pStyle w:val="Default"/>
        <w:ind w:firstLine="426"/>
      </w:pPr>
      <w:r w:rsidRPr="004E3F3A">
        <w:t xml:space="preserve">Особенностями Всероссийской акции протеста 7 октября 1998 года стали организованность, дисциплинированность, массовость. Граждане Российской Федерации, осознавая свою ответственность за судьбу Отечества, выбрали мирные формы борьбы за </w:t>
      </w:r>
      <w:r w:rsidRPr="004E3F3A">
        <w:lastRenderedPageBreak/>
        <w:t xml:space="preserve">свои конституционные и гражданские права. По данным профессиональных союзов, мероприятия с участием более 10 миллионов человек прошли почти на 40 тысячах предприятий, в тысячах городов, поселков состоялись демонстрации, митинги. Всего во Всероссийской акции протеста 7 октября 1998 года участвовали более 25 миллионов человек. 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В резолюциях большинства митингов содержались требования о досрочном прекращении Президентом Российской Федерации Ельциным Борисом Николаевичем исполнения своих полномочий. </w:t>
      </w:r>
    </w:p>
    <w:p w:rsidR="005906A1" w:rsidRPr="004E3F3A" w:rsidRDefault="005906A1" w:rsidP="005906A1">
      <w:pPr>
        <w:pStyle w:val="Default"/>
        <w:ind w:firstLine="426"/>
      </w:pPr>
      <w:proofErr w:type="gramStart"/>
      <w:r w:rsidRPr="004E3F3A">
        <w:t xml:space="preserve">Участники Всероссийской акции протеста 7 октября 1998 года требовали смены социально-экономического курса, внесения изменений в Конституцию Российской Федерации, предусматривающих ограничение полномочий Президента Российской Федерации, предоставление более широких властных функций Правительству Российской Федерации и Федеральному Собранию Российской Федерации и усиление ответственности органов государственной власти субъектов Российской Федерации и органов местного самоуправления за состояние дел в экономической и социальной сферах на местах. </w:t>
      </w:r>
      <w:proofErr w:type="gramEnd"/>
    </w:p>
    <w:p w:rsidR="005906A1" w:rsidRPr="004E3F3A" w:rsidRDefault="005906A1" w:rsidP="005906A1">
      <w:pPr>
        <w:pStyle w:val="Default"/>
        <w:ind w:firstLine="426"/>
      </w:pPr>
      <w:r w:rsidRPr="004E3F3A">
        <w:t xml:space="preserve">Государственная Дума Федерального Собрания Российской Федерации постановляет: 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1. Призвать </w:t>
      </w:r>
      <w:proofErr w:type="gramStart"/>
      <w:r w:rsidRPr="004E3F3A">
        <w:t>обоснованными</w:t>
      </w:r>
      <w:proofErr w:type="gramEnd"/>
      <w:r w:rsidRPr="004E3F3A">
        <w:t xml:space="preserve"> и справедливыми основные требования трудящихся, общественных объединений, в том числе политических партий и общественных движений, выдвинутые в ходе Всероссийской акции протеста 7 октября 1998 года. 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2. </w:t>
      </w:r>
      <w:proofErr w:type="gramStart"/>
      <w:r w:rsidRPr="004E3F3A">
        <w:t xml:space="preserve">Считать, что первоочередными мерами по выходу из социально-экономического и финансового кризиса должны стать совместные действия федеральных органов законодательной, исполнительной и судебной власти по обеспечению своевременного погашения задолженности по выплате заработной платы, государственных пенсий, стипендий и других социальных пособий и их индексации, а также по предоставлению государством гарантий сохранности денежных вкладов населения в банках. </w:t>
      </w:r>
      <w:proofErr w:type="gramEnd"/>
    </w:p>
    <w:p w:rsidR="005906A1" w:rsidRPr="004E3F3A" w:rsidRDefault="005906A1" w:rsidP="005906A1">
      <w:pPr>
        <w:pStyle w:val="Default"/>
        <w:ind w:firstLine="426"/>
      </w:pPr>
      <w:r w:rsidRPr="004E3F3A">
        <w:t xml:space="preserve">3. Поручить председателю Специальной комиссии Государственной Думы Федерального Собрания Российской Федерации по оценке соблюдения процедурных правил и фактической обоснованности обвинения, выдвинутого против Президента Российской Федерации, В. Д. Филимонову до 10 ноября 1998 года представить информацию о проделанной комиссией работе. </w:t>
      </w:r>
    </w:p>
    <w:p w:rsidR="005906A1" w:rsidRPr="004E3F3A" w:rsidRDefault="005906A1" w:rsidP="005906A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E3F3A">
        <w:rPr>
          <w:rFonts w:ascii="Times New Roman" w:hAnsi="Times New Roman" w:cs="Times New Roman"/>
          <w:sz w:val="24"/>
          <w:szCs w:val="24"/>
        </w:rPr>
        <w:t>4. Предложить Правительству Российской Федерации: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представить до 1 декабря 1998 года в Государственную Думу программу мер, направленных на преодоление социально-экономического и финансового кризиса в стране, и проект федерального закона о федеральном бюджете на 1999 год; 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принять неотложные меры, направленные на обеспечение своевременной выплаты заработной платы, государственных пенсий, стипендий и других социальных пособий; 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ускорить разработку и внесение в Государственную Думу законопроектов, предусматривающих индексацию минимального </w:t>
      </w:r>
      <w:proofErr w:type="gramStart"/>
      <w:r w:rsidRPr="004E3F3A">
        <w:t>размера оплаты труда</w:t>
      </w:r>
      <w:proofErr w:type="gramEnd"/>
      <w:r w:rsidRPr="004E3F3A">
        <w:t xml:space="preserve">, повышение тарифных ставок (окладов) работников бюджетной сферы, размеров государственных пенсий и социальных пособий, усиление гарантий соблюдения трудовых прав граждан, их прав в сфере образования и охраны здоровья. </w:t>
      </w:r>
    </w:p>
    <w:p w:rsidR="005906A1" w:rsidRPr="004E3F3A" w:rsidRDefault="005906A1" w:rsidP="005906A1">
      <w:pPr>
        <w:pStyle w:val="Default"/>
        <w:ind w:firstLine="426"/>
      </w:pPr>
      <w:r w:rsidRPr="004E3F3A">
        <w:rPr>
          <w:i/>
          <w:iCs/>
        </w:rPr>
        <w:t xml:space="preserve">Кулешова М.А., Шараев П.С. Россия на рубеже XX-XXI вв. Хрестоматия-практикум. – Томск: Изд-во ТПУ, 2004. - 172 с. </w:t>
      </w:r>
    </w:p>
    <w:p w:rsidR="005906A1" w:rsidRPr="004E3F3A" w:rsidRDefault="005906A1" w:rsidP="005906A1">
      <w:pPr>
        <w:pStyle w:val="Default"/>
        <w:ind w:firstLine="426"/>
      </w:pPr>
      <w:r w:rsidRPr="004E3F3A">
        <w:t xml:space="preserve">Вопросы к документу: </w:t>
      </w:r>
    </w:p>
    <w:p w:rsidR="005906A1" w:rsidRPr="004E3F3A" w:rsidRDefault="005906A1" w:rsidP="005906A1">
      <w:pPr>
        <w:pStyle w:val="Default"/>
        <w:spacing w:after="31"/>
        <w:ind w:firstLine="426"/>
      </w:pPr>
      <w:r w:rsidRPr="004E3F3A">
        <w:rPr>
          <w:b/>
          <w:bCs/>
        </w:rPr>
        <w:t>1. Что, по мнению членов Государственной Думы, стало причино</w:t>
      </w:r>
      <w:proofErr w:type="gramStart"/>
      <w:r w:rsidRPr="004E3F3A">
        <w:rPr>
          <w:b/>
          <w:bCs/>
        </w:rPr>
        <w:t>й(</w:t>
      </w:r>
      <w:proofErr w:type="gramEnd"/>
      <w:r w:rsidRPr="004E3F3A">
        <w:rPr>
          <w:b/>
          <w:bCs/>
        </w:rPr>
        <w:t xml:space="preserve">ми) Всероссийской акции протеста 7 октября 1998 года? </w:t>
      </w:r>
    </w:p>
    <w:p w:rsidR="005906A1" w:rsidRPr="004E3F3A" w:rsidRDefault="005906A1" w:rsidP="005906A1">
      <w:pPr>
        <w:pStyle w:val="Default"/>
        <w:spacing w:after="31"/>
        <w:ind w:firstLine="426"/>
      </w:pPr>
      <w:r w:rsidRPr="004E3F3A">
        <w:rPr>
          <w:b/>
          <w:bCs/>
        </w:rPr>
        <w:t xml:space="preserve">2. Как характеризуется состояние экономики? </w:t>
      </w:r>
    </w:p>
    <w:p w:rsidR="005906A1" w:rsidRPr="004E3F3A" w:rsidRDefault="005906A1" w:rsidP="005906A1">
      <w:pPr>
        <w:pStyle w:val="Default"/>
        <w:spacing w:after="31"/>
        <w:ind w:firstLine="426"/>
      </w:pPr>
      <w:r w:rsidRPr="004E3F3A">
        <w:rPr>
          <w:b/>
          <w:bCs/>
        </w:rPr>
        <w:t xml:space="preserve">3. Какие социальные проблемы выделяются? </w:t>
      </w:r>
    </w:p>
    <w:p w:rsidR="005906A1" w:rsidRPr="004E3F3A" w:rsidRDefault="005906A1" w:rsidP="005906A1">
      <w:pPr>
        <w:pStyle w:val="Default"/>
        <w:spacing w:after="31"/>
        <w:ind w:firstLine="426"/>
      </w:pPr>
      <w:r w:rsidRPr="004E3F3A">
        <w:rPr>
          <w:b/>
          <w:bCs/>
        </w:rPr>
        <w:t xml:space="preserve">4. О чем свидетельствуют такие особенности Всероссийской акции протеста как организованность, дисциплинированность, массовость? </w:t>
      </w:r>
    </w:p>
    <w:p w:rsidR="005906A1" w:rsidRPr="004E3F3A" w:rsidRDefault="005906A1" w:rsidP="005906A1">
      <w:pPr>
        <w:pStyle w:val="Default"/>
        <w:ind w:firstLine="426"/>
      </w:pPr>
      <w:r w:rsidRPr="004E3F3A">
        <w:rPr>
          <w:b/>
          <w:bCs/>
        </w:rPr>
        <w:lastRenderedPageBreak/>
        <w:t xml:space="preserve">5. Как на акцию протеста отреагировала власть? Какие меры по преодолению сложившейся ситуации Государственная Дума предлагает принять? </w:t>
      </w:r>
    </w:p>
    <w:p w:rsidR="005906A1" w:rsidRPr="004E3F3A" w:rsidRDefault="005906A1" w:rsidP="005906A1">
      <w:pPr>
        <w:pStyle w:val="Default"/>
        <w:tabs>
          <w:tab w:val="left" w:pos="3375"/>
        </w:tabs>
        <w:ind w:firstLine="426"/>
        <w:rPr>
          <w:b/>
          <w:bCs/>
        </w:rPr>
      </w:pPr>
      <w:r>
        <w:rPr>
          <w:b/>
          <w:bCs/>
        </w:rPr>
        <w:tab/>
      </w:r>
    </w:p>
    <w:p w:rsidR="004B32DC" w:rsidRDefault="004B32DC" w:rsidP="004B32DC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8020D5">
        <w:rPr>
          <w:rFonts w:ascii="Times New Roman" w:eastAsia="Calibri" w:hAnsi="Times New Roman" w:cs="Times New Roman"/>
          <w:b/>
          <w:sz w:val="28"/>
          <w:szCs w:val="28"/>
        </w:rPr>
        <w:t xml:space="preserve">Готовую работу отправить на электронную почту </w:t>
      </w:r>
      <w:hyperlink r:id="rId6" w:history="1"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div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_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irishka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</w:t>
        </w:r>
      </w:hyperlink>
    </w:p>
    <w:p w:rsidR="005906A1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06A1" w:rsidRPr="005906A1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1C10" w:rsidRDefault="00521C1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906A1" w:rsidRPr="00521C10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21C1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Добрый день!</w:t>
      </w:r>
    </w:p>
    <w:p w:rsidR="005906A1" w:rsidRPr="00521C10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C10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521C10">
        <w:rPr>
          <w:rFonts w:ascii="Times New Roman" w:eastAsia="Calibri" w:hAnsi="Times New Roman" w:cs="Times New Roman"/>
          <w:sz w:val="24"/>
          <w:szCs w:val="24"/>
        </w:rPr>
        <w:t xml:space="preserve"> Практические занятия № 1</w:t>
      </w:r>
      <w:r w:rsidRPr="00521C10">
        <w:rPr>
          <w:rFonts w:ascii="Times New Roman" w:eastAsia="Calibri" w:hAnsi="Times New Roman" w:cs="Times New Roman"/>
          <w:sz w:val="24"/>
          <w:szCs w:val="24"/>
        </w:rPr>
        <w:t>4</w:t>
      </w:r>
      <w:r w:rsidRPr="00521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C10">
        <w:rPr>
          <w:rFonts w:ascii="Times New Roman" w:hAnsi="Times New Roman" w:cs="Times New Roman"/>
          <w:bCs/>
          <w:sz w:val="24"/>
          <w:szCs w:val="24"/>
        </w:rPr>
        <w:t>Политический кризис на Украине и воссоединение Крыма с Россией</w:t>
      </w:r>
      <w:r w:rsidRPr="00521C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906A1" w:rsidRPr="00521C10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C10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</w:p>
    <w:p w:rsidR="005906A1" w:rsidRPr="00521C10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521C10">
        <w:rPr>
          <w:rFonts w:ascii="Times New Roman" w:eastAsia="Calibri" w:hAnsi="Times New Roman" w:cs="Times New Roman"/>
          <w:bCs/>
          <w:sz w:val="24"/>
          <w:szCs w:val="24"/>
        </w:rPr>
        <w:t>Закрепить полученные знания по теме занятия.</w:t>
      </w:r>
    </w:p>
    <w:p w:rsidR="005906A1" w:rsidRPr="00521C10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06A1" w:rsidRPr="00521C10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C10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5906A1" w:rsidRPr="00521C10" w:rsidRDefault="005906A1" w:rsidP="005906A1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C10">
        <w:rPr>
          <w:rFonts w:ascii="Times New Roman" w:eastAsia="Calibri" w:hAnsi="Times New Roman" w:cs="Times New Roman"/>
          <w:sz w:val="24"/>
          <w:szCs w:val="24"/>
        </w:rPr>
        <w:t>Прочитать документ</w:t>
      </w:r>
      <w:r w:rsidR="00521C10" w:rsidRPr="00521C10">
        <w:rPr>
          <w:rFonts w:ascii="Times New Roman" w:eastAsia="Calibri" w:hAnsi="Times New Roman" w:cs="Times New Roman"/>
          <w:sz w:val="24"/>
          <w:szCs w:val="24"/>
        </w:rPr>
        <w:t>, повторить конспект по теме урока.</w:t>
      </w:r>
    </w:p>
    <w:p w:rsidR="005906A1" w:rsidRPr="00521C10" w:rsidRDefault="005906A1" w:rsidP="005906A1">
      <w:pPr>
        <w:numPr>
          <w:ilvl w:val="0"/>
          <w:numId w:val="3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C10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5906A1" w:rsidRPr="00521C10" w:rsidRDefault="005906A1" w:rsidP="005906A1">
      <w:pPr>
        <w:spacing w:after="0" w:line="259" w:lineRule="auto"/>
        <w:ind w:left="114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906A1" w:rsidRPr="00521C10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21C10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521C10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521C10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521C10">
        <w:rPr>
          <w:rFonts w:ascii="Times New Roman" w:eastAsia="Calibri" w:hAnsi="Times New Roman" w:cs="Times New Roman"/>
          <w:sz w:val="24"/>
          <w:szCs w:val="24"/>
        </w:rPr>
        <w:t xml:space="preserve"> «История», §99</w:t>
      </w:r>
    </w:p>
    <w:p w:rsidR="005906A1" w:rsidRPr="00521C10" w:rsidRDefault="005906A1" w:rsidP="005906A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C10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5906A1" w:rsidRPr="00521C10" w:rsidRDefault="005906A1" w:rsidP="005906A1">
      <w:pPr>
        <w:rPr>
          <w:rFonts w:ascii="Times New Roman" w:hAnsi="Times New Roman" w:cs="Times New Roman"/>
          <w:sz w:val="24"/>
          <w:szCs w:val="24"/>
        </w:rPr>
      </w:pPr>
    </w:p>
    <w:p w:rsidR="005906A1" w:rsidRPr="00521C10" w:rsidRDefault="005906A1" w:rsidP="005906A1">
      <w:pPr>
        <w:pStyle w:val="Default"/>
        <w:rPr>
          <w:b/>
        </w:rPr>
      </w:pPr>
      <w:r w:rsidRPr="00521C10">
        <w:rPr>
          <w:b/>
        </w:rPr>
        <w:t>Задание</w:t>
      </w:r>
    </w:p>
    <w:p w:rsidR="00993A81" w:rsidRPr="00993A81" w:rsidRDefault="00993A81" w:rsidP="0099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1.Ознакомиться с документами: </w:t>
      </w:r>
    </w:p>
    <w:p w:rsidR="00993A81" w:rsidRPr="00993A81" w:rsidRDefault="00993A81" w:rsidP="0099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 Екатерины II   о  присоединении Крыма.</w:t>
      </w:r>
    </w:p>
    <w:p w:rsidR="00247D08" w:rsidRPr="00521C10" w:rsidRDefault="00247D08" w:rsidP="0024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47D08" w:rsidRPr="00247D08" w:rsidRDefault="00247D08" w:rsidP="0024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</w:t>
      </w:r>
      <w:r w:rsidRPr="00247D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екст Манифеста</w:t>
      </w:r>
    </w:p>
    <w:p w:rsidR="00247D08" w:rsidRPr="00247D08" w:rsidRDefault="00247D08" w:rsidP="0024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08" w:rsidRPr="00247D08" w:rsidRDefault="00247D08" w:rsidP="00247D08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Бож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i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ею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Милостiю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>Мы</w:t>
      </w: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>Екатерина Вторая</w:t>
      </w: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 xml:space="preserve">Императрица и Самодержица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Всероссiйская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>и прочая, и прочая, и прочая.</w:t>
      </w:r>
    </w:p>
    <w:p w:rsidR="00247D08" w:rsidRPr="00521C10" w:rsidRDefault="00247D08" w:rsidP="00247D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 прошедшую с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Портою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Оттоманскою войну, когда силы и победы оружия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и дружбы с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Портою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Оттоманскою, преобразив на тот конец народы Татарские в область вольную и независимую, чтоб удалить навсегда случаи и способы к распрям и остуде, 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происходившим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часто между Россией и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Портою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прежнем Татар состоянии.</w:t>
      </w:r>
    </w:p>
    <w:p w:rsidR="00247D08" w:rsidRPr="00521C10" w:rsidRDefault="00247D08" w:rsidP="00247D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 достигли Мы однако ж в пределах той части Империи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ашей тишины и безопасности, кои долженствовали быть плодами сего постановления. Татары, преклоняясь на чужие внушения, тотчас стали действовать вопреки собственному благу, от Нас им дарованному.</w:t>
      </w:r>
    </w:p>
    <w:p w:rsidR="00247D08" w:rsidRPr="00521C10" w:rsidRDefault="00247D08" w:rsidP="00247D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Избранный ими в таковой перемене бытия их самовластный Хан был вытеснен из места и отчизны пришлецом, который готовился возвратить их под иго прежнего господства. Часть из них слепо к нему прилепилась, другая не была в силах противоборствовать. В таковых обстоятельствах принуждены Мы были для сохранения целости здания, Нами воздвигнутого, одного из лучших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аших от войны приобретения, принять благонамеренных Татар в Наше покровительство, доставив им свободу избрать себе на место Сагиб-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Гирея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другого законного Хана и установить его правление: для сего нужно было привести военные силы Наши в движение, отрядить из них в самое суровое время знатный корпус в Крым, содержать его там долго, и, наконец, действовать против мятежников силой оружия; от чего едва не возгорелась с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Портою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Оттоманскою новая война, как то у всех в свежей памяти.</w:t>
      </w:r>
    </w:p>
    <w:p w:rsidR="00247D08" w:rsidRPr="00521C10" w:rsidRDefault="00247D08" w:rsidP="00247D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Благодарение Всевышнему! Миновала тогда сия гроза признанием со стороны Порты законного и самовластного Хана в лице Шагин-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Гирея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Произведение сего перелома обошлось Империи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ашей не дешево; но Мы, по крайней мере, чаяли, что оное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наградится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будущею от соседства безопасностью. 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Время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да и короткое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воспрекословило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однако ж, на деле сему предположению.</w:t>
      </w: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>Поднявшийся в прошлом году новый мятеж, коего истинные начала от Нас не скрыты, принудил Нас опять к полному вооружению и к новому отряду войск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аших в Крым и на Кубанскую сторону, кои там доныне остаются: ибо без них не могли бы существовать мир, тишина и устройство посреди Татар, когда деятельное многих лет испытание всячески уже доказывает, что как прежнее их подчинение Порте было поводом к остуде и распрям между обеими Державами, так и преобразование их в вольную область, при неспособности их ко вкушению плодов таковой свободы, служит ко всегдашним для Нас беспокойствам, убыткам и утруждению войск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аших.</w:t>
      </w: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>Свету известно, что имев со стороны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ашей столь справедливые причины не один раз вводить войска Наши в Татарскую область, доколе интересы Государства Нашего могли согласовать с надеждою лучшего, не присвоили Мы там себе начальства, ниже отомстили или наказали Татар, действовавших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неприятельски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против воинства Нашего,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поборствовавшего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по благонамеренным в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утушение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вредных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волнований.</w:t>
      </w:r>
      <w:proofErr w:type="spellEnd"/>
    </w:p>
    <w:p w:rsidR="00247D08" w:rsidRPr="00521C10" w:rsidRDefault="00247D08" w:rsidP="00247D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Но ныне, когда с одной стороны приемлем в уважение употребленные до сего времени на Татар и для Татар знатные издержки, простирающиеся по верному исчислению за двенадцать миллионов рублей, не включая тут потерю людей, которая выше всякой денежной оценки; 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 другой же, когда известно Нам учинилось, что Порта Оттоманская начинает исправлять верховную власть на землях Татарских, и именно: на острове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Тамане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где чиновник ее, с войском прибывший, присланному к нему от Шагин-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Гирея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Хана с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вопрошением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 причине его прибытия, публично голову отрубить велел и жителей тамошних объявил Турецкими подданными;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то поступок сей уничтожает прежние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аши взаимные обязательства о вольности и независимости Татарских народов; удостоверяет Нас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вящше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что предположение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аше при заключении мира, сделав Татар независимыми, не довлеет к тому, чтоб чрез сие исторгнуть все поводы к распрям, за Татар произойти могущие, и поставляет Нас во все те права, кои победами Нашими в последнюю войну приобретены были и существовали в полной мере до заключения мира; и для того, по долгу предлежащего Нам попечения о благе и величии отечества, стараясь пользу и безопасность его утвердить, как равно полагая средством навсегда отдаляющим неприятные причины, возмущающие вечный мир между Империями Всероссийскою и Оттоманскою заключенный, который Мы навсегда сохранить искренно желаем, не меньше же и в замену и удовлетворение убытков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аших решились Мы взять под державу Нашу полуостров Крымский, остров Тамань и всю Кубанскую сторону.</w:t>
      </w: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>Возвещая жителям тех мест силою сего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ашего Императорского манифеста таковую бытия их перемену, обещаем свято и непоколебимо за Себя и Преемников Престола Нашего содержать их наравне с природными нашими подданными, охранять и защищать их лица, имущество, храмы и природную веру, коей свободное отправление со всеми законными обрядами пребудет неприкосновенно; и дозволить напоследок каждому из них состоянию все те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правости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 преимущества, каковыми таковое в России пользуется; напротив чего от благодарности новых</w:t>
      </w:r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аших подданных требуем и ожидаем Мы, что они в счастливом своем превращении из мятежа и неустройства в мир, тишину и 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щедроту.</w:t>
      </w:r>
    </w:p>
    <w:p w:rsidR="00247D08" w:rsidRPr="00247D08" w:rsidRDefault="00247D08" w:rsidP="00247D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Дан в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престольномъ</w:t>
      </w:r>
      <w:proofErr w:type="spellEnd"/>
      <w:proofErr w:type="gram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</w:t>
      </w:r>
      <w:proofErr w:type="gram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ашем граде Святого Петра, апреля 8 дня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отъ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Рождества Христова 1783, а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государствованiя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Нашего </w:t>
      </w:r>
      <w:proofErr w:type="spellStart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въ</w:t>
      </w:r>
      <w:proofErr w:type="spellEnd"/>
      <w:r w:rsidRPr="00247D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двадцать первое лето.</w:t>
      </w:r>
    </w:p>
    <w:p w:rsidR="00993A81" w:rsidRPr="00521C10" w:rsidRDefault="00993A81" w:rsidP="0099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C10" w:rsidRPr="00521C10" w:rsidRDefault="00521C10" w:rsidP="00521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Присоединение Крыма к России в 2014 г</w:t>
      </w:r>
    </w:p>
    <w:p w:rsidR="00521C10" w:rsidRPr="00521C10" w:rsidRDefault="00521C10" w:rsidP="00521C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Присоединение, а вернее – возвращение, этих территорий в состав России было зафиксировано межгосударственным договором, подписанным как раз 18 марта 2014 года в Георгиевском зале Большого Кремлевского дворца в Москве главами России и Республики Крым. Причем, согласно данному документу Республика Крым и город Севастополь были не просто приняты в состав РФ, но и стали её новыми субъектами. Свои подписи под данным документом поставили президент России Владимир Путин, Председатель Государственного Совета Республики Крым Владимир Константинов, Председатель Совета министров Республики Крым Сергей Аксенов и «народный мэр» Севастополя Алексей Чалый.</w:t>
      </w:r>
    </w:p>
    <w:p w:rsidR="00521C10" w:rsidRPr="00521C10" w:rsidRDefault="00521C10" w:rsidP="00521C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состоит из преамбулы и десяти статей, в которых изложены положения, касающиеся принятия в состав РФ Республики Крым и образования новых субъектов РФ, включая положения о территориях данных новых субъектов, гражданстве населения, органах государственной власти этих субъектов. Он основывается на свободном, добровольном и практически единогласном волеизъявлении народов Крыма на </w:t>
      </w:r>
      <w:proofErr w:type="spellStart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общекрымском</w:t>
      </w:r>
      <w:proofErr w:type="spellEnd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референдуме о статусе Республики. Данный референдум прошел в Автономной Республике Крым и городе Севастополе 16 марта 2014 года, в ходе которого 96,77% пришедших на избирательные участки </w:t>
      </w:r>
      <w:proofErr w:type="spellStart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крымчан</w:t>
      </w:r>
      <w:proofErr w:type="spellEnd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проголосовали за присоединение к России. После чего власти Крыма и Севастополя обратились к России с просьбой принять их в состав РФ. Этот факт руководством страны был признан ключевым для принятия решения о присоединении.</w:t>
      </w:r>
    </w:p>
    <w:p w:rsidR="00521C10" w:rsidRPr="00521C10" w:rsidRDefault="00521C10" w:rsidP="00521C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выход Крыма из состава Украины и последующее его присоединение к России – это одно из последствий политического кризиса на Украине конца 2013 – начала 2014 годов. Напомним, что в 1921 году в составе РСФСР была образована многонациональная Крымская АССР, преобразованная в 1946-м в Крымскую область, которая в 1954 году была передана в состав Украинской ССР (кроме города Севастополя, он с 1948 года являлся городом республиканского подчинения РСФСР). После распада СССР в 1991 году, в Крымской области был проведен референдум по воссозданию Крымской автономии, а в 1992 году была принята крымская конституция, которая установила вхождение Крыма в состав Украины на договорных отношениях.</w:t>
      </w:r>
    </w:p>
    <w:p w:rsidR="00521C10" w:rsidRPr="00521C10" w:rsidRDefault="00521C10" w:rsidP="00521C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связи с обострением политической ситуации на Украине в конце 2013 года, руководство Крыма придерживалось линии сближения с Россией. А после смены власти в стране в феврале 2014 года, Президиум Верховного Совета Крыма постановил «в условиях рвения к власти групп национал-фашистского толка» инициировать проведение </w:t>
      </w:r>
      <w:proofErr w:type="spellStart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общекрымского</w:t>
      </w:r>
      <w:proofErr w:type="spellEnd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 о статусе полуострова. К тому же, 27 февраля депутаты верховного совета избрали Сергея Аксёнова, лидера местной партии «Русское единство», председателем совета министров Республики Крым.</w:t>
      </w:r>
    </w:p>
    <w:p w:rsidR="00521C10" w:rsidRPr="00521C10" w:rsidRDefault="00521C10" w:rsidP="00521C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марта 2014 года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А 16 марта прошел Референдум, опираясь на результаты которого, Верховный Совет и провозгласил Крым независимым суверенным государством – Республикой Крым, в которой город Севастополь имеет особый статус. Уже данное независимое государство обратилось </w:t>
      </w:r>
      <w:proofErr w:type="gramStart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Российской Федерации с предложением о принятии его в состав РФ в качестве</w:t>
      </w:r>
      <w:proofErr w:type="gramEnd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субъекта.</w:t>
      </w:r>
    </w:p>
    <w:p w:rsidR="00521C10" w:rsidRPr="00521C10" w:rsidRDefault="00521C10" w:rsidP="00521C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марта, учитывая волеизъявление народов Крыма, президент РФ Владимир Путин подписал указ о признании в качестве суверенного и независимого государства Республики Крым, а на следующий день и был подписан выше обозначенный договор. Он вступил в силу 21 марта – </w:t>
      </w:r>
      <w:proofErr w:type="gramStart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ратификации Федеральным Собранием. 11 апреля 2014 года Республика Крым и город федерального значения Севастополь были включены в перечень субъектов РФ в Конституции России. Ещё через 2 недели между Крымом и Украиной была установлена государственная граница РФ.</w:t>
      </w:r>
    </w:p>
    <w:p w:rsidR="00521C10" w:rsidRPr="00521C10" w:rsidRDefault="00521C10" w:rsidP="00521C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Правительство Украины не признает этот документ, но в России юридически </w:t>
      </w: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считается, что два новых субъекта – Республика Крым и город федерального значения Севастополь – вошли в состав РФ, на их территории действуют российские законодательные акты.</w:t>
      </w:r>
    </w:p>
    <w:p w:rsidR="00521C10" w:rsidRPr="00993A81" w:rsidRDefault="00521C10" w:rsidP="00521C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этого важного события установлен праздник – День воссоединения Крыма с Россией.</w:t>
      </w:r>
    </w:p>
    <w:p w:rsidR="00521C10" w:rsidRPr="00521C10" w:rsidRDefault="00521C10" w:rsidP="0099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A81" w:rsidRPr="00993A81" w:rsidRDefault="00993A81" w:rsidP="0099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2.Выполните задание</w:t>
      </w:r>
    </w:p>
    <w:p w:rsidR="00993A81" w:rsidRPr="00993A81" w:rsidRDefault="00993A81" w:rsidP="0099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proofErr w:type="gramStart"/>
      <w:r w:rsidRPr="00993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конспект и документы составьте хронологическую таблицу</w:t>
      </w:r>
      <w:proofErr w:type="gramEnd"/>
      <w:r w:rsidRPr="0099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отношений Крыма и России.</w:t>
      </w:r>
    </w:p>
    <w:p w:rsidR="00993A81" w:rsidRPr="00993A81" w:rsidRDefault="00993A81" w:rsidP="0099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Почему  жители Крыма приняли решение войти в состав России?</w:t>
      </w:r>
    </w:p>
    <w:p w:rsidR="009C54B5" w:rsidRPr="005906A1" w:rsidRDefault="00521C10" w:rsidP="004B32DC">
      <w:pPr>
        <w:rPr>
          <w:sz w:val="24"/>
          <w:szCs w:val="24"/>
        </w:rPr>
      </w:pPr>
    </w:p>
    <w:sectPr w:rsidR="009C54B5" w:rsidRPr="0059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81E"/>
    <w:multiLevelType w:val="hybridMultilevel"/>
    <w:tmpl w:val="F958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0A2B"/>
    <w:multiLevelType w:val="hybridMultilevel"/>
    <w:tmpl w:val="F958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4358"/>
    <w:multiLevelType w:val="hybridMultilevel"/>
    <w:tmpl w:val="F958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C"/>
    <w:rsid w:val="00247D08"/>
    <w:rsid w:val="004B32DC"/>
    <w:rsid w:val="00521C10"/>
    <w:rsid w:val="005906A1"/>
    <w:rsid w:val="0094598B"/>
    <w:rsid w:val="009720E7"/>
    <w:rsid w:val="009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2DC"/>
    <w:rPr>
      <w:color w:val="0000FF" w:themeColor="hyperlink"/>
      <w:u w:val="single"/>
    </w:rPr>
  </w:style>
  <w:style w:type="paragraph" w:customStyle="1" w:styleId="Default">
    <w:name w:val="Default"/>
    <w:rsid w:val="00590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2DC"/>
    <w:rPr>
      <w:color w:val="0000FF" w:themeColor="hyperlink"/>
      <w:u w:val="single"/>
    </w:rPr>
  </w:style>
  <w:style w:type="paragraph" w:customStyle="1" w:styleId="Default">
    <w:name w:val="Default"/>
    <w:rsid w:val="00590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81">
          <w:marLeft w:val="0"/>
          <w:marRight w:val="0"/>
          <w:marTop w:val="0"/>
          <w:marBottom w:val="0"/>
          <w:divBdr>
            <w:top w:val="double" w:sz="6" w:space="2" w:color="auto"/>
            <w:left w:val="double" w:sz="6" w:space="2" w:color="auto"/>
            <w:bottom w:val="double" w:sz="6" w:space="2" w:color="auto"/>
            <w:right w:val="double" w:sz="6" w:space="2" w:color="auto"/>
          </w:divBdr>
          <w:divsChild>
            <w:div w:id="8556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2020-04-09T07:27:00Z</dcterms:created>
  <dcterms:modified xsi:type="dcterms:W3CDTF">2020-04-09T09:26:00Z</dcterms:modified>
</cp:coreProperties>
</file>